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5E" w:rsidRPr="00B05C2A" w:rsidRDefault="0064605E" w:rsidP="0064605E">
      <w:pPr>
        <w:pStyle w:val="a3"/>
        <w:spacing w:before="0" w:line="240" w:lineRule="auto"/>
        <w:ind w:left="0" w:right="0"/>
        <w:rPr>
          <w:u w:val="single"/>
          <w:lang w:val="kk-KZ"/>
        </w:rPr>
      </w:pPr>
      <w:r w:rsidRPr="00B05C2A">
        <w:rPr>
          <w:u w:val="single"/>
          <w:lang w:val="kk-KZ"/>
        </w:rPr>
        <w:t>HBKN 3307 Химиялық және биологиялық қауіпсіздік негіздері</w:t>
      </w:r>
    </w:p>
    <w:p w:rsidR="0064605E" w:rsidRPr="00B05C2A" w:rsidRDefault="0064605E" w:rsidP="0064605E">
      <w:pPr>
        <w:pStyle w:val="a3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kk-KZ"/>
        </w:rPr>
        <w:t>II семестр 2019 жылы</w:t>
      </w:r>
    </w:p>
    <w:p w:rsidR="0064605E" w:rsidRPr="00B05C2A" w:rsidRDefault="0064605E" w:rsidP="0064605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bCs/>
          <w:lang w:val="kk-KZ"/>
        </w:rPr>
        <w:t>1)</w:t>
      </w:r>
      <w:r w:rsidRPr="00B05C2A">
        <w:rPr>
          <w:rFonts w:ascii="Times New Roman" w:hAnsi="Times New Roman"/>
          <w:bCs/>
          <w:lang w:val="kk-KZ"/>
        </w:rPr>
        <w:t xml:space="preserve"> Химиялық қару дегеніміз</w:t>
      </w:r>
      <w:r w:rsidRPr="00B05C2A">
        <w:rPr>
          <w:rFonts w:ascii="Times New Roman" w:hAnsi="Times New Roman"/>
          <w:lang w:val="kk-KZ"/>
        </w:rPr>
        <w:t xml:space="preserve"> – барлық уландырғыш заттардың жиынтығы және оларды қолдану жолдарын айтады. 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Биологиялық қару дегеніміз - ауру тудырушы микроорганизмдер, токсиндер, вирустар, саңырауқұлақтар тағы басқа кері әсерінің тіршілік иелеріне тигізетін зияндарын айтады. 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2)</w:t>
      </w:r>
      <w:r w:rsidRPr="00B05C2A">
        <w:rPr>
          <w:rFonts w:ascii="Times New Roman" w:hAnsi="Times New Roman"/>
          <w:color w:val="000000"/>
          <w:lang w:val="kk-KZ"/>
        </w:rPr>
        <w:t xml:space="preserve"> </w:t>
      </w:r>
      <w:r w:rsidRPr="00B05C2A">
        <w:rPr>
          <w:rFonts w:ascii="Times New Roman" w:hAnsi="Times New Roman"/>
          <w:b/>
          <w:color w:val="000000"/>
          <w:lang w:val="kk-KZ"/>
        </w:rPr>
        <w:t xml:space="preserve">Кредит бағасы: </w:t>
      </w:r>
      <w:r w:rsidRPr="00B05C2A">
        <w:rPr>
          <w:rFonts w:ascii="Times New Roman" w:hAnsi="Times New Roman"/>
          <w:color w:val="000000"/>
          <w:lang w:val="kk-KZ"/>
        </w:rPr>
        <w:t>3 ECTS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b/>
          <w:lang w:val="kk-KZ"/>
        </w:rPr>
        <w:t>3)</w:t>
      </w:r>
      <w:r w:rsidRPr="00B05C2A">
        <w:rPr>
          <w:rFonts w:ascii="Times New Roman" w:hAnsi="Times New Roman"/>
          <w:lang w:val="kk-KZ"/>
        </w:rPr>
        <w:t xml:space="preserve">Пәнді оқытудың мақсаты </w:t>
      </w:r>
      <w:r w:rsidRPr="00B05C2A">
        <w:rPr>
          <w:rStyle w:val="FontStyle89"/>
          <w:noProof/>
          <w:lang w:val="kk-KZ"/>
        </w:rPr>
        <w:t>студенттердің инженерлік міндеттерді шешу кезінде кауіпсіздік басымдылыктары бойынша ойлауын қалыптастыру; елді мекендер мен жұмыс аймактарында химиялык жөне биологиялык кауіпсіздікті камтамасыз етудің негізгі аспектілерін зерделеу.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4) Осы пәнді игеру нәтижесінде студенттер 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lang w:val="kk-KZ"/>
        </w:rPr>
        <w:t>істей білу керек:</w:t>
      </w:r>
      <w:r w:rsidRPr="00B05C2A">
        <w:rPr>
          <w:rFonts w:ascii="Times New Roman" w:hAnsi="Times New Roman"/>
          <w:b/>
          <w:lang w:val="kk-KZ"/>
        </w:rPr>
        <w:t xml:space="preserve"> </w:t>
      </w:r>
    </w:p>
    <w:p w:rsidR="0064605E" w:rsidRPr="00B05C2A" w:rsidRDefault="0064605E" w:rsidP="0064605E">
      <w:pPr>
        <w:tabs>
          <w:tab w:val="left" w:pos="694"/>
        </w:tabs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spacing w:val="-1"/>
          <w:lang w:val="kk-KZ"/>
        </w:rPr>
        <w:t xml:space="preserve">- </w:t>
      </w:r>
      <w:r w:rsidRPr="00B05C2A">
        <w:rPr>
          <w:rFonts w:ascii="Times New Roman" w:hAnsi="Times New Roman"/>
          <w:lang w:val="kk-KZ"/>
        </w:rPr>
        <w:t>зиянды химиялық және биологиялық заттардың қоршаған ортаға және өндірістік аймаққа түсуін болдырмау.</w:t>
      </w:r>
      <w:r w:rsidRPr="00B05C2A">
        <w:rPr>
          <w:rFonts w:ascii="Times New Roman" w:hAnsi="Times New Roman"/>
          <w:noProof/>
          <w:spacing w:val="-1"/>
          <w:lang w:val="kk-KZ"/>
        </w:rPr>
        <w:t xml:space="preserve"> схемаларын құрастыру;</w:t>
      </w:r>
    </w:p>
    <w:p w:rsidR="0064605E" w:rsidRPr="00B05C2A" w:rsidRDefault="0064605E" w:rsidP="0064605E">
      <w:pPr>
        <w:tabs>
          <w:tab w:val="left" w:pos="694"/>
        </w:tabs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химиялық және биологиялық удың жіктелуі, олардың адам организміне және қоршаған ортаға әсер ету механизмі;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білу керек:</w:t>
      </w:r>
    </w:p>
    <w:p w:rsidR="0064605E" w:rsidRPr="00B05C2A" w:rsidRDefault="0064605E" w:rsidP="006460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lang w:val="kk-KZ"/>
        </w:rPr>
        <w:t>химиялық зақымдану ошағы туралы</w:t>
      </w:r>
      <w:r w:rsidRPr="00B05C2A">
        <w:rPr>
          <w:rFonts w:ascii="Times New Roman" w:hAnsi="Times New Roman"/>
          <w:noProof/>
          <w:lang w:val="kk-KZ"/>
        </w:rPr>
        <w:t>;</w:t>
      </w:r>
    </w:p>
    <w:p w:rsidR="0064605E" w:rsidRPr="00B05C2A" w:rsidRDefault="0064605E" w:rsidP="006460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lang w:val="kk-KZ"/>
        </w:rPr>
        <w:t>уландырғыш заттардың (концентрациясы) жиынтығы және олардың түрлері</w:t>
      </w:r>
      <w:r w:rsidRPr="00B05C2A">
        <w:rPr>
          <w:rFonts w:ascii="Times New Roman" w:hAnsi="Times New Roman"/>
          <w:noProof/>
          <w:lang w:val="kk-KZ"/>
        </w:rPr>
        <w:t>;</w:t>
      </w:r>
    </w:p>
    <w:p w:rsidR="0064605E" w:rsidRPr="00B05C2A" w:rsidRDefault="0064605E" w:rsidP="006460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noProof/>
          <w:lang w:val="kk-KZ"/>
        </w:rPr>
        <w:t>жалпы мәліметтерін;</w:t>
      </w:r>
    </w:p>
    <w:p w:rsidR="0064605E" w:rsidRPr="00B05C2A" w:rsidRDefault="0064605E" w:rsidP="006460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lang w:val="kk-KZ"/>
        </w:rPr>
        <w:t>уландырғыш заттардың тұрақтылығы және олардың әсері (факторлары)</w:t>
      </w:r>
      <w:r w:rsidRPr="00B05C2A">
        <w:rPr>
          <w:rFonts w:ascii="Times New Roman" w:hAnsi="Times New Roman"/>
          <w:noProof/>
          <w:lang w:val="kk-KZ"/>
        </w:rPr>
        <w:t>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lang w:val="kk-KZ"/>
        </w:rPr>
        <w:t>Қалыптастырылатын біліктіліктер: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химиялық және биологиялық қауіпсіздік </w:t>
      </w:r>
      <w:r w:rsidRPr="00B05C2A">
        <w:rPr>
          <w:rFonts w:ascii="Times New Roman" w:hAnsi="Times New Roman"/>
          <w:noProof/>
          <w:spacing w:val="-1"/>
          <w:lang w:val="kk-KZ"/>
        </w:rPr>
        <w:t>негіздерін</w:t>
      </w:r>
      <w:r w:rsidRPr="00B05C2A">
        <w:rPr>
          <w:rFonts w:ascii="Times New Roman" w:hAnsi="Times New Roman"/>
          <w:lang w:val="kk-KZ"/>
        </w:rPr>
        <w:t xml:space="preserve"> білу және түсіну;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химиялық және биологиялық удың жіктелуі, олардың адам организміне және қоршаған ортаға әсер ету механизмі </w:t>
      </w:r>
      <w:r w:rsidRPr="00B05C2A">
        <w:rPr>
          <w:rFonts w:ascii="Times New Roman" w:hAnsi="Times New Roman"/>
          <w:noProof/>
          <w:spacing w:val="-2"/>
          <w:lang w:val="kk-KZ"/>
        </w:rPr>
        <w:t xml:space="preserve">схемаларын </w:t>
      </w:r>
      <w:r w:rsidRPr="00B05C2A">
        <w:rPr>
          <w:rFonts w:ascii="Times New Roman" w:hAnsi="Times New Roman"/>
          <w:lang w:val="kk-KZ"/>
        </w:rPr>
        <w:t>қолдану;</w:t>
      </w:r>
    </w:p>
    <w:p w:rsidR="0064605E" w:rsidRPr="00B05C2A" w:rsidRDefault="0064605E" w:rsidP="006460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spacing w:val="-1"/>
          <w:lang w:val="kk-KZ"/>
        </w:rPr>
        <w:t>тапсырманы орындау кезінде компетенцияларды қалыптастыру</w:t>
      </w:r>
      <w:r w:rsidRPr="00B05C2A">
        <w:rPr>
          <w:rFonts w:ascii="Times New Roman" w:hAnsi="Times New Roman"/>
          <w:lang w:val="kk-KZ"/>
        </w:rPr>
        <w:t>;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</w:t>
      </w:r>
      <w:r w:rsidRPr="00B05C2A">
        <w:rPr>
          <w:rFonts w:ascii="Times New Roman" w:hAnsi="Times New Roman"/>
          <w:noProof/>
          <w:spacing w:val="-1"/>
          <w:lang w:val="kk-KZ"/>
        </w:rPr>
        <w:t>тәжірибелік жұмысты орындау кезінде коммуникация</w:t>
      </w:r>
      <w:r w:rsidRPr="00B05C2A">
        <w:rPr>
          <w:rFonts w:ascii="Times New Roman" w:hAnsi="Times New Roman"/>
          <w:lang w:val="kk-KZ"/>
        </w:rPr>
        <w:t>;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кәсіби тәжірибен өту кезінде білім икемділігін</w:t>
      </w:r>
      <w:r w:rsidRPr="00B05C2A">
        <w:rPr>
          <w:rFonts w:ascii="Times New Roman" w:hAnsi="Times New Roman"/>
          <w:bCs/>
          <w:lang w:val="kk-KZ"/>
        </w:rPr>
        <w:t xml:space="preserve"> қолдану</w:t>
      </w:r>
      <w:r w:rsidRPr="00B05C2A">
        <w:rPr>
          <w:rFonts w:ascii="Times New Roman" w:hAnsi="Times New Roman"/>
          <w:lang w:val="kk-KZ"/>
        </w:rPr>
        <w:t>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Күндізгі оқу түрінің оқу мерзімі және кредиттер саны 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lang w:val="kk-KZ"/>
        </w:rPr>
        <w:t>Барлығы</w:t>
      </w:r>
      <w:r w:rsidRPr="00B05C2A">
        <w:rPr>
          <w:rFonts w:ascii="Times New Roman" w:hAnsi="Times New Roman"/>
        </w:rPr>
        <w:t xml:space="preserve"> – </w:t>
      </w:r>
      <w:r w:rsidRPr="00B05C2A">
        <w:rPr>
          <w:rFonts w:ascii="Times New Roman" w:hAnsi="Times New Roman"/>
          <w:lang w:val="kk-KZ"/>
        </w:rPr>
        <w:t>2</w:t>
      </w:r>
      <w:r w:rsidRPr="00B05C2A">
        <w:rPr>
          <w:rFonts w:ascii="Times New Roman" w:hAnsi="Times New Roman"/>
        </w:rPr>
        <w:t xml:space="preserve"> кредит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Курс: </w:t>
      </w:r>
      <w:r w:rsidRPr="00B05C2A">
        <w:rPr>
          <w:rFonts w:ascii="Times New Roman" w:hAnsi="Times New Roman"/>
          <w:lang w:val="kk-KZ"/>
        </w:rPr>
        <w:t>3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Семестр: </w:t>
      </w:r>
      <w:r w:rsidRPr="00B05C2A">
        <w:rPr>
          <w:rFonts w:ascii="Times New Roman" w:hAnsi="Times New Roman"/>
          <w:lang w:val="kk-KZ"/>
        </w:rPr>
        <w:t>5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Жалпы көлемі – 90 сағат.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Жалпы аудиторияда оқу сағаты – 30 сағат (Дәрістер –15 сағат, Тәжірибелік/семинар сабақтары –0 сағат; Зертханалық – 15 сағат);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Аудиторлық емес: СӨЖ – 60 сағат, оның ішінде СОӨЖ – 22,5 сағат.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5) Сабақ түрлері бойынша академиялық сағаттарды бөлу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850"/>
        <w:gridCol w:w="1701"/>
        <w:gridCol w:w="993"/>
        <w:gridCol w:w="1134"/>
        <w:gridCol w:w="992"/>
      </w:tblGrid>
      <w:tr w:rsidR="0064605E" w:rsidRPr="00B05C2A" w:rsidTr="006B6585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MD"/>
              </w:rPr>
            </w:pPr>
            <w:r w:rsidRPr="00B05C2A">
              <w:rPr>
                <w:rFonts w:ascii="Times New Roman" w:hAnsi="Times New Roman"/>
                <w:lang w:val="ru-MD"/>
              </w:rPr>
              <w:t>№ р/с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Тақырыптар атауы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ru-MD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Аудиторияда оқитын сабақ сандары мен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lang w:val="ru-MD"/>
              </w:rPr>
              <w:t>СӨЖ</w:t>
            </w:r>
          </w:p>
        </w:tc>
      </w:tr>
      <w:tr w:rsidR="0064605E" w:rsidRPr="00B05C2A" w:rsidTr="006B658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ru-MD"/>
              </w:rPr>
            </w:pPr>
            <w:proofErr w:type="spellStart"/>
            <w:r w:rsidRPr="00B05C2A">
              <w:rPr>
                <w:rFonts w:ascii="Times New Roman" w:hAnsi="Times New Roman"/>
                <w:lang w:val="ru-MD"/>
              </w:rPr>
              <w:t>дәрістер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B05C2A">
              <w:rPr>
                <w:rFonts w:ascii="Times New Roman" w:hAnsi="Times New Roman"/>
                <w:lang w:val="ru-MD"/>
              </w:rPr>
              <w:t>Тәжірибелік</w:t>
            </w:r>
            <w:proofErr w:type="spellEnd"/>
            <w:r w:rsidRPr="00B05C2A">
              <w:rPr>
                <w:rFonts w:ascii="Times New Roman" w:hAnsi="Times New Roman"/>
                <w:lang w:val="ru-MD"/>
              </w:rPr>
              <w:t xml:space="preserve"> </w:t>
            </w:r>
            <w:r w:rsidRPr="00B05C2A">
              <w:rPr>
                <w:rFonts w:ascii="Times New Roman" w:hAnsi="Times New Roman"/>
              </w:rPr>
              <w:t xml:space="preserve">(семинар) </w:t>
            </w:r>
            <w:proofErr w:type="spellStart"/>
            <w:r w:rsidRPr="00B05C2A">
              <w:rPr>
                <w:rFonts w:ascii="Times New Roman" w:hAnsi="Times New Roman"/>
              </w:rPr>
              <w:t>саба</w:t>
            </w:r>
            <w:proofErr w:type="spellEnd"/>
            <w:r w:rsidRPr="00B05C2A">
              <w:rPr>
                <w:rFonts w:ascii="Times New Roman" w:hAnsi="Times New Roman"/>
                <w:lang w:val="kk-KZ"/>
              </w:rPr>
              <w:t>қтар</w:t>
            </w: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ru-M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MD"/>
              </w:rPr>
            </w:pPr>
            <w:proofErr w:type="spellStart"/>
            <w:r w:rsidRPr="00B05C2A">
              <w:rPr>
                <w:rFonts w:ascii="Times New Roman" w:hAnsi="Times New Roman"/>
                <w:lang w:val="ru-MD"/>
              </w:rPr>
              <w:t>Зертха-налық</w:t>
            </w:r>
            <w:proofErr w:type="spellEnd"/>
            <w:r w:rsidRPr="00B05C2A">
              <w:rPr>
                <w:rFonts w:ascii="Times New Roman" w:hAnsi="Times New Roman"/>
                <w:lang w:val="ru-M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MD"/>
              </w:rPr>
            </w:pPr>
            <w:proofErr w:type="spellStart"/>
            <w:r w:rsidRPr="00B05C2A">
              <w:rPr>
                <w:rFonts w:ascii="Times New Roman" w:hAnsi="Times New Roman"/>
                <w:lang w:val="ru-MD"/>
              </w:rPr>
              <w:t>Барлығы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MD"/>
              </w:rPr>
            </w:pPr>
            <w:proofErr w:type="spellStart"/>
            <w:r w:rsidRPr="00B05C2A">
              <w:rPr>
                <w:rFonts w:ascii="Times New Roman" w:hAnsi="Times New Roman"/>
                <w:lang w:val="ru-MD"/>
              </w:rPr>
              <w:t>Оның</w:t>
            </w:r>
            <w:proofErr w:type="spellEnd"/>
            <w:r w:rsidRPr="00B05C2A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lang w:val="ru-MD"/>
              </w:rPr>
              <w:t>құрамындағы</w:t>
            </w:r>
            <w:proofErr w:type="spellEnd"/>
          </w:p>
          <w:p w:rsidR="0064605E" w:rsidRPr="00B05C2A" w:rsidRDefault="0064605E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MD"/>
              </w:rPr>
            </w:pPr>
            <w:r w:rsidRPr="00B05C2A">
              <w:rPr>
                <w:rFonts w:ascii="Times New Roman" w:hAnsi="Times New Roman"/>
                <w:lang w:val="ru-MD"/>
              </w:rPr>
              <w:t>СӨЖО</w:t>
            </w:r>
          </w:p>
        </w:tc>
      </w:tr>
      <w:tr w:rsidR="0064605E" w:rsidRPr="00B05C2A" w:rsidTr="006B658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 1</w:t>
            </w:r>
            <w:r w:rsidRPr="00B05C2A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Кіріспе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2,5</w:t>
            </w:r>
          </w:p>
        </w:tc>
      </w:tr>
      <w:tr w:rsidR="0064605E" w:rsidRPr="00B05C2A" w:rsidTr="006B6585">
        <w:trPr>
          <w:cantSplit/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 2</w:t>
            </w:r>
            <w:r w:rsidRPr="00B05C2A">
              <w:rPr>
                <w:rFonts w:ascii="Times New Roman" w:hAnsi="Times New Roman"/>
                <w:lang w:val="kk-KZ"/>
              </w:rPr>
              <w:t xml:space="preserve"> Химиялық және биологиялық қауіпсіздігінің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2,5</w:t>
            </w:r>
          </w:p>
        </w:tc>
      </w:tr>
      <w:tr w:rsidR="0064605E" w:rsidRPr="00B05C2A" w:rsidTr="006B658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 3</w:t>
            </w:r>
            <w:r w:rsidRPr="00B05C2A">
              <w:rPr>
                <w:rFonts w:ascii="Times New Roman" w:hAnsi="Times New Roman"/>
                <w:lang w:val="kk-KZ"/>
              </w:rPr>
              <w:t xml:space="preserve"> Химиялық және биологиялық удың жіктелуі, олардың адам организміне және қоршаған ортаға әсер ету механизмі.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2,5</w:t>
            </w:r>
          </w:p>
        </w:tc>
      </w:tr>
      <w:tr w:rsidR="0064605E" w:rsidRPr="00B05C2A" w:rsidTr="006B658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 4</w:t>
            </w:r>
            <w:r w:rsidRPr="00B05C2A">
              <w:rPr>
                <w:rFonts w:ascii="Times New Roman" w:hAnsi="Times New Roman"/>
                <w:lang w:val="kk-KZ"/>
              </w:rPr>
              <w:t xml:space="preserve"> Орындалу барысында зиянды химиялық немесе биологиялық заттар түзілетін және пайдала-нылатын технологиялық про-цестерді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2,5</w:t>
            </w:r>
          </w:p>
        </w:tc>
      </w:tr>
      <w:tr w:rsidR="0064605E" w:rsidRPr="00B05C2A" w:rsidTr="006B658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 5</w:t>
            </w:r>
            <w:r w:rsidRPr="00B05C2A">
              <w:rPr>
                <w:rFonts w:ascii="Times New Roman" w:hAnsi="Times New Roman"/>
                <w:lang w:val="kk-KZ"/>
              </w:rPr>
              <w:t xml:space="preserve"> Зиянды химия-лық немесе биологиялық заттардың табиғи көздерін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2,5</w:t>
            </w:r>
          </w:p>
        </w:tc>
      </w:tr>
      <w:tr w:rsidR="0064605E" w:rsidRPr="00B05C2A" w:rsidTr="006B658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 6</w:t>
            </w:r>
            <w:r w:rsidRPr="00B05C2A">
              <w:rPr>
                <w:rFonts w:ascii="Times New Roman" w:hAnsi="Times New Roman"/>
                <w:lang w:val="kk-KZ"/>
              </w:rPr>
              <w:t xml:space="preserve"> Зиянды химия-лық және биологиялық зат-тарды бейтараптандыру ұсы-ныстары, шаралары, әдістері мен тәсілдері.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</w:p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2,5</w:t>
            </w:r>
          </w:p>
        </w:tc>
      </w:tr>
      <w:tr w:rsidR="0064605E" w:rsidRPr="00B05C2A" w:rsidTr="006B6585">
        <w:trPr>
          <w:cantSplit/>
          <w:trHeight w:val="32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11"/>
              <w:rPr>
                <w:rFonts w:cs="Times New Roman"/>
                <w:b w:val="0"/>
                <w:bCs w:val="0"/>
                <w:sz w:val="22"/>
                <w:szCs w:val="22"/>
                <w:lang w:val="kk-KZ"/>
              </w:rPr>
            </w:pPr>
            <w:r w:rsidRPr="00B05C2A">
              <w:rPr>
                <w:rFonts w:cs="Times New Roman"/>
                <w:b w:val="0"/>
                <w:sz w:val="22"/>
                <w:szCs w:val="22"/>
                <w:lang w:val="kk-KZ"/>
              </w:rPr>
              <w:t>Барлығы: 90 (2 кредит)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pStyle w:val="a4"/>
              <w:spacing w:before="0" w:after="0"/>
              <w:rPr>
                <w:b w:val="0"/>
                <w:sz w:val="22"/>
                <w:szCs w:val="22"/>
                <w:lang w:val="kk-KZ"/>
              </w:rPr>
            </w:pPr>
            <w:r w:rsidRPr="00B05C2A">
              <w:rPr>
                <w:b w:val="0"/>
                <w:sz w:val="22"/>
                <w:szCs w:val="22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B05C2A" w:rsidRDefault="0064605E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</w:tbl>
    <w:p w:rsidR="0064605E" w:rsidRPr="00B05C2A" w:rsidRDefault="0064605E" w:rsidP="006460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64605E" w:rsidRPr="00B05C2A" w:rsidRDefault="0064605E" w:rsidP="006460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6) Пререквизиттер:</w:t>
      </w:r>
      <w:r w:rsidRPr="00B05C2A">
        <w:rPr>
          <w:rFonts w:ascii="Times New Roman" w:hAnsi="Times New Roman"/>
          <w:lang w:val="kk-KZ"/>
        </w:rPr>
        <w:t xml:space="preserve"> «Химиялық және биологиялық қауіпсіздік негіздері» пәнін меңгеру үшін «Тіршілік қауіпсіздігі», «Сараптама негіздері», «Өнеркәсіп санитариясы, гигиена және токсикология» пәнін оқұ барысындағы алған білімдері мен дағдылары керек.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7) Негізгі әдебиет:</w:t>
      </w:r>
      <w:r w:rsidRPr="00B05C2A">
        <w:rPr>
          <w:rFonts w:ascii="Times New Roman" w:hAnsi="Times New Roman"/>
          <w:lang w:val="kk-KZ"/>
        </w:rPr>
        <w:t xml:space="preserve"> Жүнісбаев Н.Ә. Тіршілік қауіпсіздігі: Оқу құралы.1,2- кітап /Мемлекеттік тілге аударған. - Алматы: ТЖ және АҚ республикалық курстары, 2005.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lang w:val="kk-KZ"/>
        </w:rPr>
        <w:t>8) Қосымша әдебиет</w:t>
      </w:r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  <w:lang w:val="kk-KZ"/>
        </w:rPr>
        <w:t xml:space="preserve"> </w:t>
      </w:r>
      <w:proofErr w:type="spellStart"/>
      <w:r w:rsidRPr="00B05C2A">
        <w:rPr>
          <w:rFonts w:ascii="Times New Roman" w:hAnsi="Times New Roman"/>
        </w:rPr>
        <w:t>Хван</w:t>
      </w:r>
      <w:proofErr w:type="spellEnd"/>
      <w:r w:rsidRPr="00B05C2A">
        <w:rPr>
          <w:rFonts w:ascii="Times New Roman" w:hAnsi="Times New Roman"/>
        </w:rPr>
        <w:t xml:space="preserve"> Т.А., </w:t>
      </w:r>
      <w:proofErr w:type="spellStart"/>
      <w:r w:rsidRPr="00B05C2A">
        <w:rPr>
          <w:rFonts w:ascii="Times New Roman" w:hAnsi="Times New Roman"/>
        </w:rPr>
        <w:t>Хван</w:t>
      </w:r>
      <w:proofErr w:type="spellEnd"/>
      <w:r w:rsidRPr="00B05C2A">
        <w:rPr>
          <w:rFonts w:ascii="Times New Roman" w:hAnsi="Times New Roman"/>
        </w:rPr>
        <w:t xml:space="preserve"> П.А. Безопасность жизнедеятельности. Практикум. - Ростов-на Дону, 2006.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Координатор: </w:t>
      </w:r>
      <w:proofErr w:type="spellStart"/>
      <w:r w:rsidRPr="00B05C2A">
        <w:rPr>
          <w:rFonts w:ascii="Times New Roman" w:hAnsi="Times New Roman"/>
          <w:iCs/>
        </w:rPr>
        <w:t>Арынова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Шынар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Жаныбековна</w:t>
      </w:r>
      <w:proofErr w:type="spellEnd"/>
      <w:r w:rsidRPr="00B05C2A">
        <w:rPr>
          <w:rFonts w:ascii="Times New Roman" w:hAnsi="Times New Roman"/>
          <w:iCs/>
        </w:rPr>
        <w:t xml:space="preserve">, </w:t>
      </w:r>
      <w:r w:rsidRPr="00B05C2A">
        <w:rPr>
          <w:rFonts w:ascii="Times New Roman" w:hAnsi="Times New Roman"/>
          <w:iCs/>
          <w:lang w:val="kk-KZ"/>
        </w:rPr>
        <w:t>аға оқытушы</w:t>
      </w:r>
      <w:r w:rsidRPr="00B05C2A">
        <w:rPr>
          <w:rFonts w:ascii="Times New Roman" w:hAnsi="Times New Roman"/>
        </w:rPr>
        <w:t xml:space="preserve">. </w:t>
      </w:r>
    </w:p>
    <w:p w:rsidR="0064605E" w:rsidRPr="00B05C2A" w:rsidRDefault="0064605E" w:rsidP="0064605E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</w:rPr>
        <w:t xml:space="preserve">10) </w:t>
      </w:r>
      <w:proofErr w:type="spellStart"/>
      <w:r w:rsidRPr="00B05C2A">
        <w:rPr>
          <w:rFonts w:ascii="Times New Roman" w:hAnsi="Times New Roman"/>
          <w:b/>
        </w:rPr>
        <w:t>Компьютерді</w:t>
      </w:r>
      <w:proofErr w:type="spellEnd"/>
      <w:r w:rsidRPr="00B05C2A">
        <w:rPr>
          <w:rFonts w:ascii="Times New Roman" w:hAnsi="Times New Roman"/>
          <w:b/>
        </w:rPr>
        <w:t xml:space="preserve"> </w:t>
      </w:r>
      <w:proofErr w:type="spellStart"/>
      <w:r w:rsidRPr="00B05C2A">
        <w:rPr>
          <w:rFonts w:ascii="Times New Roman" w:hAnsi="Times New Roman"/>
          <w:b/>
        </w:rPr>
        <w:t>қолдану</w:t>
      </w:r>
      <w:proofErr w:type="spellEnd"/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</w:rPr>
        <w:t xml:space="preserve"> «</w:t>
      </w:r>
      <w:r w:rsidRPr="00B05C2A">
        <w:rPr>
          <w:rFonts w:ascii="Times New Roman" w:hAnsi="Times New Roman"/>
          <w:lang w:val="kk-KZ"/>
        </w:rPr>
        <w:t>Орындалу барысында зиянды химиялық немесе биологиялық заттар түзілетін және пайдаланылатын технологиялық процестерді талдау», «Зиянды химиялық және биологиялық заттарды бейтараптандыру ұсыныстары, шаралары, әдістері мен тәсілдері».</w:t>
      </w:r>
    </w:p>
    <w:p w:rsidR="00254E95" w:rsidRPr="0064605E" w:rsidRDefault="00254E95">
      <w:pPr>
        <w:rPr>
          <w:lang w:val="kk-KZ"/>
        </w:rPr>
      </w:pPr>
      <w:bookmarkStart w:id="0" w:name="_GoBack"/>
      <w:bookmarkEnd w:id="0"/>
    </w:p>
    <w:sectPr w:rsidR="00254E95" w:rsidRPr="0064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9AD1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E"/>
    <w:rsid w:val="00254E95"/>
    <w:rsid w:val="006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BD4A-F673-4EDB-A523-0D22EE2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4605E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styleId="a4">
    <w:name w:val="caption"/>
    <w:basedOn w:val="a"/>
    <w:next w:val="a"/>
    <w:qFormat/>
    <w:rsid w:val="0064605E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64605E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character" w:customStyle="1" w:styleId="FontStyle89">
    <w:name w:val="Font Style89"/>
    <w:basedOn w:val="a0"/>
    <w:rsid w:val="0064605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PSU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2019-04-05T03:26:00Z</dcterms:created>
  <dcterms:modified xsi:type="dcterms:W3CDTF">2019-04-05T03:26:00Z</dcterms:modified>
</cp:coreProperties>
</file>